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335" w:rsidRPr="003433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 w:rsidR="00C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="00257A3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BC11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</w:t>
      </w:r>
      <w:r w:rsidRPr="00972775" w:rsidR="00972775">
        <w:t xml:space="preserve"> </w:t>
      </w:r>
      <w:r w:rsidR="00257A3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8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55029" w:rsidRPr="0094507C" w:rsidP="001E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июня</w:t>
      </w:r>
      <w:r w:rsidR="003B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4507C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1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Нягань,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45B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Изюмцева Р.Р</w:t>
      </w:r>
      <w:r w:rsidR="008216A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 w:rsidR="001E0D29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AA0"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</w:rPr>
        <w:t>14.1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AA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B630D4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Воронцова Михаила Петровича</w:t>
      </w:r>
      <w:r w:rsidR="005831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7A3E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E61F5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4A1" w:rsidP="00423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94507C" w:rsidP="00343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27.05.2025</w:t>
      </w:r>
      <w:r w:rsidR="003B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8E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97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06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г. Нягани на ул. 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Лазарева, д.8/2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Воронцов М.П.</w:t>
      </w:r>
      <w:r w:rsidR="007A7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управляя транспортным средством </w:t>
      </w:r>
      <w:r w:rsidR="0025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государственный регистрационный знак </w:t>
      </w:r>
      <w:r w:rsidR="0025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осуществлял предпринимательскую деятельность,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 на коммерческой основе, за деньги перевозил пассажиров </w:t>
      </w:r>
      <w:r w:rsidR="0082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такси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04CE" w:rsidP="009604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правонарушении, </w:t>
      </w:r>
      <w:r w:rsidR="00B043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Воронцов М.П.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3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рассмотрение деда не явился, о времени и месте рассмотрения дела извещен надлежащим образом</w:t>
      </w:r>
      <w:r w:rsidR="0082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35F2" w:rsidP="00960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</w:t>
      </w:r>
      <w:r w:rsidR="0082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43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Воронцова М.П.</w:t>
      </w:r>
    </w:p>
    <w:p w:rsidR="009604CE" w:rsidRPr="0094507C" w:rsidP="00960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7C66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дела, мировой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 являются общественные отношения в области предпринимательской деятельности.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пользовани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23 Гражданского кодекса Российской Федерации гражданин вправе заниматься предпр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9604CE" w:rsidP="00607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требования </w:t>
      </w:r>
      <w:r w:rsidR="00B043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Воронцовым М.П.</w:t>
      </w:r>
      <w:r w:rsidR="0006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нарушены.</w:t>
      </w:r>
    </w:p>
    <w:p w:rsidR="009604CE" w:rsidRPr="00607DAA" w:rsidP="00607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="00B043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Воронцова М.П.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 об административных правонарушениях, подтверждается исследованными мировым судьей материалами дела: </w:t>
      </w:r>
    </w:p>
    <w:p w:rsidR="009604CE" w:rsidP="00594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ушении 86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 </w:t>
      </w:r>
      <w:r w:rsidR="00B04364">
        <w:rPr>
          <w:rFonts w:ascii="Times New Roman" w:eastAsia="Times New Roman" w:hAnsi="Times New Roman" w:cs="Times New Roman"/>
          <w:sz w:val="28"/>
          <w:szCs w:val="28"/>
          <w:lang w:eastAsia="ru-RU"/>
        </w:rPr>
        <w:t>696495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0436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063E23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указаны место, время и обстоятельства, совершенного </w:t>
      </w:r>
      <w:r w:rsidR="00B043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Воронцовым М.П.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противоправного деяния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процессуальный документ составлен в соответствии с требованиями статьи 28.2 Кодекса Российской Федерации об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 уполномоченным должностным лицом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5029">
        <w:t xml:space="preserve"> 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также следует, что процессуальные права, предусмотренные статьей 25.1 Кодекса Российской Федерации об административных правонарушениях и статьей 51 Конституции Российской Федер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B043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Воронцову М.П.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зъяснены, копия протокола вручена,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подписями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графах протокола;</w:t>
      </w:r>
    </w:p>
    <w:p w:rsidR="00BA5DF0" w:rsidRPr="00594E36" w:rsidP="00594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DF0">
        <w:rPr>
          <w:rFonts w:ascii="Times New Roman" w:hAnsi="Times New Roman" w:cs="Times New Roman"/>
          <w:color w:val="000000" w:themeColor="text1"/>
          <w:sz w:val="28"/>
        </w:rPr>
        <w:t>-</w:t>
      </w:r>
      <w:r w:rsidR="008244E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объяснением </w:t>
      </w:r>
      <w:r w:rsidR="00B0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Воронцова М.П. 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 w:rsidR="00B04364">
        <w:rPr>
          <w:rFonts w:ascii="Times New Roman" w:hAnsi="Times New Roman" w:cs="Times New Roman"/>
          <w:color w:val="000000" w:themeColor="text1"/>
          <w:sz w:val="28"/>
        </w:rPr>
        <w:t>27</w:t>
      </w:r>
      <w:r w:rsidR="007A7C66">
        <w:rPr>
          <w:rFonts w:ascii="Times New Roman" w:hAnsi="Times New Roman" w:cs="Times New Roman"/>
          <w:color w:val="000000" w:themeColor="text1"/>
          <w:sz w:val="28"/>
        </w:rPr>
        <w:t>.05.2025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, согласно которых </w:t>
      </w:r>
      <w:r w:rsidR="00B0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27.05.2025 </w:t>
      </w:r>
      <w:r w:rsidR="0027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около 15 час. 10 </w:t>
      </w:r>
      <w:r w:rsidR="00B0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Pr="00BA5DF0" w:rsidR="00B043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>он получил заказ</w:t>
      </w:r>
      <w:r w:rsidR="00594E36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с целью доставки 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>пассажир</w:t>
      </w:r>
      <w:r w:rsidR="00271AB4">
        <w:rPr>
          <w:rFonts w:ascii="Times New Roman" w:hAnsi="Times New Roman" w:cs="Times New Roman"/>
          <w:color w:val="000000" w:themeColor="text1"/>
          <w:sz w:val="28"/>
        </w:rPr>
        <w:t>а по адресу: г.Нягань, ул.Лазарева, д. 8/2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за денежное вознаграждение</w:t>
      </w:r>
      <w:r w:rsidR="00271AB4">
        <w:rPr>
          <w:rFonts w:ascii="Times New Roman" w:hAnsi="Times New Roman" w:cs="Times New Roman"/>
          <w:color w:val="000000" w:themeColor="text1"/>
          <w:sz w:val="28"/>
        </w:rPr>
        <w:t xml:space="preserve">, пассажир рассчитался </w:t>
      </w:r>
      <w:r w:rsidR="00063E23">
        <w:rPr>
          <w:rFonts w:ascii="Times New Roman" w:hAnsi="Times New Roman" w:cs="Times New Roman"/>
          <w:color w:val="000000" w:themeColor="text1"/>
          <w:sz w:val="28"/>
        </w:rPr>
        <w:t>наличными денежными средствами</w:t>
      </w:r>
      <w:r w:rsidR="00270EE2">
        <w:rPr>
          <w:rFonts w:ascii="Times New Roman" w:hAnsi="Times New Roman" w:cs="Times New Roman"/>
          <w:color w:val="000000" w:themeColor="text1"/>
          <w:sz w:val="28"/>
        </w:rPr>
        <w:t xml:space="preserve"> в размере</w:t>
      </w:r>
      <w:r w:rsidR="00271AB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04364">
        <w:rPr>
          <w:rFonts w:ascii="Times New Roman" w:hAnsi="Times New Roman" w:cs="Times New Roman"/>
          <w:color w:val="000000" w:themeColor="text1"/>
          <w:sz w:val="28"/>
        </w:rPr>
        <w:t>230</w:t>
      </w:r>
      <w:r w:rsidR="00271AB4">
        <w:rPr>
          <w:rFonts w:ascii="Times New Roman" w:hAnsi="Times New Roman" w:cs="Times New Roman"/>
          <w:color w:val="000000" w:themeColor="text1"/>
          <w:sz w:val="28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BA5DF0" w:rsidP="00BA5D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Pr="00BA5DF0" w:rsidR="007A7C66">
        <w:rPr>
          <w:rFonts w:ascii="Times New Roman" w:hAnsi="Times New Roman" w:cs="Times New Roman"/>
          <w:color w:val="000000" w:themeColor="text1"/>
          <w:sz w:val="28"/>
        </w:rPr>
        <w:t xml:space="preserve">объяснением </w:t>
      </w:r>
      <w:r w:rsidR="00B0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Исаковой С.М. </w:t>
      </w:r>
      <w:r w:rsidRPr="00BA5DF0" w:rsidR="007A7C66"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 w:rsidR="00B04364">
        <w:rPr>
          <w:rFonts w:ascii="Times New Roman" w:hAnsi="Times New Roman" w:cs="Times New Roman"/>
          <w:color w:val="000000" w:themeColor="text1"/>
          <w:sz w:val="28"/>
        </w:rPr>
        <w:t>27</w:t>
      </w:r>
      <w:r w:rsidR="007A7C66">
        <w:rPr>
          <w:rFonts w:ascii="Times New Roman" w:hAnsi="Times New Roman" w:cs="Times New Roman"/>
          <w:color w:val="000000" w:themeColor="text1"/>
          <w:sz w:val="28"/>
        </w:rPr>
        <w:t>.05.2025</w:t>
      </w:r>
      <w:r w:rsidRPr="00BA5DF0" w:rsidR="007A7C66">
        <w:rPr>
          <w:rFonts w:ascii="Times New Roman" w:hAnsi="Times New Roman" w:cs="Times New Roman"/>
          <w:color w:val="000000" w:themeColor="text1"/>
          <w:sz w:val="28"/>
        </w:rPr>
        <w:t xml:space="preserve">, согласно которых </w:t>
      </w:r>
      <w:r w:rsidR="00B0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27.05.2025 </w:t>
      </w:r>
      <w:r w:rsidR="0027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около 15 час. 10 </w:t>
      </w:r>
      <w:r w:rsidR="00B0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</w:t>
      </w:r>
      <w:r w:rsidR="00EA305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71AB4">
        <w:rPr>
          <w:rFonts w:ascii="Times New Roman" w:hAnsi="Times New Roman" w:cs="Times New Roman"/>
          <w:color w:val="000000" w:themeColor="text1"/>
          <w:sz w:val="28"/>
        </w:rPr>
        <w:t>он</w:t>
      </w:r>
      <w:r w:rsidR="00B04364">
        <w:rPr>
          <w:rFonts w:ascii="Times New Roman" w:hAnsi="Times New Roman" w:cs="Times New Roman"/>
          <w:color w:val="000000" w:themeColor="text1"/>
          <w:sz w:val="28"/>
        </w:rPr>
        <w:t>а</w:t>
      </w:r>
      <w:r w:rsidR="00EA3058">
        <w:rPr>
          <w:rFonts w:ascii="Times New Roman" w:hAnsi="Times New Roman" w:cs="Times New Roman"/>
          <w:color w:val="000000" w:themeColor="text1"/>
          <w:sz w:val="28"/>
        </w:rPr>
        <w:t xml:space="preserve"> вызвал</w:t>
      </w:r>
      <w:r w:rsidR="00B04364">
        <w:rPr>
          <w:rFonts w:ascii="Times New Roman" w:hAnsi="Times New Roman" w:cs="Times New Roman"/>
          <w:color w:val="000000" w:themeColor="text1"/>
          <w:sz w:val="28"/>
        </w:rPr>
        <w:t>а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такси на адрес: </w:t>
      </w:r>
      <w:r w:rsidR="00063E23">
        <w:rPr>
          <w:rFonts w:ascii="Times New Roman" w:hAnsi="Times New Roman" w:cs="Times New Roman"/>
          <w:color w:val="000000" w:themeColor="text1"/>
          <w:sz w:val="28"/>
        </w:rPr>
        <w:t xml:space="preserve">г.Нягань, 3 </w:t>
      </w:r>
      <w:r w:rsidR="00B04364">
        <w:rPr>
          <w:rFonts w:ascii="Times New Roman" w:hAnsi="Times New Roman" w:cs="Times New Roman"/>
          <w:color w:val="000000" w:themeColor="text1"/>
          <w:sz w:val="28"/>
        </w:rPr>
        <w:t>микрорайон, д.2Б</w:t>
      </w:r>
      <w:r w:rsidR="00EA3058">
        <w:rPr>
          <w:rFonts w:ascii="Times New Roman" w:hAnsi="Times New Roman" w:cs="Times New Roman"/>
          <w:color w:val="000000" w:themeColor="text1"/>
          <w:sz w:val="28"/>
        </w:rPr>
        <w:t xml:space="preserve"> д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ля дальнейшей поездки на адрес: </w:t>
      </w:r>
      <w:r w:rsidR="00271AB4">
        <w:rPr>
          <w:rFonts w:ascii="Times New Roman" w:hAnsi="Times New Roman" w:cs="Times New Roman"/>
          <w:color w:val="000000" w:themeColor="text1"/>
          <w:sz w:val="28"/>
        </w:rPr>
        <w:t>г.Нягань, ул.Лазарева, д. 8/2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>. На</w:t>
      </w:r>
      <w:r w:rsidR="00271AB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заказ приехал автомобиль </w:t>
      </w:r>
      <w:r w:rsidR="0025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B0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государственный регистрационный знак </w:t>
      </w:r>
      <w:r w:rsidR="0025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EA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70EE2">
        <w:rPr>
          <w:rFonts w:ascii="Times New Roman" w:hAnsi="Times New Roman" w:cs="Times New Roman"/>
          <w:color w:val="000000" w:themeColor="text1"/>
          <w:sz w:val="28"/>
        </w:rPr>
        <w:t xml:space="preserve">оплатила поездку </w:t>
      </w:r>
      <w:r w:rsidR="00063E23">
        <w:rPr>
          <w:rFonts w:ascii="Times New Roman" w:hAnsi="Times New Roman" w:cs="Times New Roman"/>
          <w:color w:val="000000" w:themeColor="text1"/>
          <w:sz w:val="28"/>
        </w:rPr>
        <w:t>наличными денежными средствами</w:t>
      </w:r>
      <w:r w:rsidR="00270EE2">
        <w:rPr>
          <w:rFonts w:ascii="Times New Roman" w:hAnsi="Times New Roman" w:cs="Times New Roman"/>
          <w:color w:val="000000" w:themeColor="text1"/>
          <w:sz w:val="28"/>
        </w:rPr>
        <w:t xml:space="preserve"> в размере</w:t>
      </w:r>
      <w:r w:rsidR="00B04364">
        <w:rPr>
          <w:rFonts w:ascii="Times New Roman" w:hAnsi="Times New Roman" w:cs="Times New Roman"/>
          <w:color w:val="000000" w:themeColor="text1"/>
          <w:sz w:val="28"/>
        </w:rPr>
        <w:t xml:space="preserve"> 230</w:t>
      </w:r>
      <w:r w:rsidR="00063E23">
        <w:rPr>
          <w:rFonts w:ascii="Times New Roman" w:hAnsi="Times New Roman" w:cs="Times New Roman"/>
          <w:color w:val="000000" w:themeColor="text1"/>
          <w:sz w:val="28"/>
        </w:rPr>
        <w:t xml:space="preserve"> рублей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>;</w:t>
      </w:r>
      <w:r w:rsidR="00B043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271AB4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карточкой учета транспортного средства;</w:t>
      </w:r>
    </w:p>
    <w:p w:rsidR="004C3E8D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F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E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</w:t>
      </w:r>
      <w:r w:rsidR="001E4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 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ОГИ</w:t>
      </w:r>
      <w:r w:rsidR="001E46E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70EE2">
        <w:rPr>
          <w:rFonts w:ascii="Times New Roman" w:eastAsia="Times New Roman" w:hAnsi="Times New Roman" w:cs="Times New Roman"/>
          <w:sz w:val="28"/>
          <w:szCs w:val="28"/>
          <w:lang w:eastAsia="ru-RU"/>
        </w:rPr>
        <w:t>ДД ОМВД России по г.Нягани от 2</w:t>
      </w:r>
      <w:r w:rsidR="00B0436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70E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05.2025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которой при проверке по специализированной базе данных «ЕГРИП»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Воронцов М.П.</w:t>
      </w:r>
      <w:r w:rsidRP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зарегистрирован в качестве </w:t>
      </w:r>
      <w:r w:rsidRP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предпринимателя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0EE2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фототаблицей </w:t>
      </w:r>
      <w:r w:rsidRPr="0027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заказа такси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Pr="0027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свидетельства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транспортного средства </w:t>
      </w:r>
      <w:r w:rsidRP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 средством </w:t>
      </w:r>
      <w:r w:rsidR="0025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B0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государственный регистрационный знак </w:t>
      </w:r>
      <w:r w:rsidR="0025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собственником которого </w:t>
      </w:r>
      <w:r w:rsidR="008244E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3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Воронцов М.П.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E8D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реестром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правонарушений на </w:t>
      </w:r>
      <w:r w:rsidR="00B043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Воронцова М.П.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C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3E8D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карточкой операции с ВУ на </w:t>
      </w:r>
      <w:r w:rsidR="00B043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Воронцова М.П.</w:t>
      </w:r>
    </w:p>
    <w:p w:rsidR="009604CE" w:rsidRPr="00343335" w:rsidP="009604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B043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Воронцова М.П.</w:t>
      </w:r>
      <w:r w:rsidRPr="008C69A2" w:rsidR="0059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по части 1 статьи 14.1 Кодекса Российской Федерации об административных правонарушениях, как </w:t>
      </w:r>
      <w:r w:rsidRPr="00343335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 без </w:t>
      </w:r>
      <w:hyperlink r:id="rId4" w:history="1">
        <w:r w:rsidRPr="0034333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 регистрации</w:t>
        </w:r>
      </w:hyperlink>
      <w:r w:rsidRPr="00343335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14.1 Кодекса Российской Федер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об административных правонарушениях осуществление предпринимательской деятельности без </w:t>
      </w:r>
      <w:hyperlink r:id="rId5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государственной регистрации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индивидуального предпринимателя или без государственной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в качестве юридиче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лица, за исключением случаев, предусмотренных </w:t>
      </w:r>
      <w:hyperlink r:id="rId6" w:anchor="sub_141712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2 статьи 14.17.1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 влечет наложение административного штрафа в размере от пятис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 двух тысяч рублей.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8113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по делу,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учитывая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 правонарушения, 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наказания </w:t>
      </w:r>
      <w:r w:rsidR="00B043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Воронцову М.П.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административного штрафа.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статьями 23.1, 29.9, 29.10 Кодекса Российской Федерации об административных правонарушениях, мировой судья</w:t>
      </w:r>
    </w:p>
    <w:p w:rsidR="009604CE" w:rsidP="009604C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9604CE" w:rsidRPr="008E107F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Воронцова Михаи</w:t>
      </w:r>
      <w:r>
        <w:rPr>
          <w:rFonts w:ascii="Times New Roman" w:eastAsia="Times New Roman" w:hAnsi="Times New Roman" w:cs="Times New Roman"/>
          <w:sz w:val="28"/>
          <w:szCs w:val="28"/>
        </w:rPr>
        <w:t>ла Петровича</w:t>
      </w:r>
      <w:r w:rsidRP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административное наказание в виде административного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EE7A55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E7A5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пятисот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счет получателя: УФК по Ханты-Мансийскому автономному округу-Югре (Департамент административного 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Ханты-Мансийского автономного округа-Югры, л/с 04872D08080), номер счета получателя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казначейского счета) 03100643000000018700, Банковский счет, входящий 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8601073664, КПП 860101001, ОКТМО 71879000,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720 1 16 01143 01 9000 140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идентификатор   </w:t>
      </w:r>
      <w:r w:rsidRPr="00270EE2" w:rsidR="00270EE2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0412365400545008092514125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E" w:rsidRPr="008E107F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едусмотренных </w:t>
      </w:r>
      <w:hyperlink r:id="rId7" w:anchor="/document/12125267/entry/322011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anchor="/document/12125267/entry/302013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anchor="/document/12125267/entry/302014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тот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срок должна быть предъявлена квитанция об уплате штрафа в канцелярию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 ХМАО-Югры.</w:t>
      </w:r>
    </w:p>
    <w:p w:rsidR="009604CE" w:rsidRPr="00653AA0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тавляет протокол об административном правонарушении, предусмотренном частью 1 </w:t>
      </w:r>
      <w:hyperlink r:id="rId8" w:anchor="sub_202501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уга-Югры либо непосредственно в суд, уполномоченный её рассматривать, в течение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вручения или получении копии постановления.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E" w:rsidRPr="00B955F3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E" w:rsidRPr="0094507C" w:rsidP="009604CE">
      <w:pPr>
        <w:tabs>
          <w:tab w:val="left" w:pos="0"/>
        </w:tabs>
        <w:spacing w:after="0" w:line="240" w:lineRule="auto"/>
        <w:ind w:firstLine="709"/>
        <w:jc w:val="both"/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Р.Р. Изюмцева</w:t>
      </w:r>
    </w:p>
    <w:p w:rsidR="0001520C" w:rsidRPr="0094507C" w:rsidP="009604CE">
      <w:pPr>
        <w:spacing w:after="0" w:line="240" w:lineRule="auto"/>
        <w:jc w:val="both"/>
      </w:pPr>
    </w:p>
    <w:sectPr w:rsidSect="00CC28DE">
      <w:headerReference w:type="default" r:id="rId9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1564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502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257A3E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0F48F5"/>
    <w:multiLevelType w:val="multilevel"/>
    <w:tmpl w:val="460A79A4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12548"/>
    <w:rsid w:val="00012FAE"/>
    <w:rsid w:val="0001520C"/>
    <w:rsid w:val="0004508A"/>
    <w:rsid w:val="00057DDF"/>
    <w:rsid w:val="00063E23"/>
    <w:rsid w:val="000656B2"/>
    <w:rsid w:val="00082471"/>
    <w:rsid w:val="00151B8D"/>
    <w:rsid w:val="0016145B"/>
    <w:rsid w:val="00180B73"/>
    <w:rsid w:val="00184A39"/>
    <w:rsid w:val="0018538A"/>
    <w:rsid w:val="00192BE4"/>
    <w:rsid w:val="001C00A5"/>
    <w:rsid w:val="001E0D29"/>
    <w:rsid w:val="001E46E0"/>
    <w:rsid w:val="001E75BA"/>
    <w:rsid w:val="001F3953"/>
    <w:rsid w:val="00216330"/>
    <w:rsid w:val="00257A3E"/>
    <w:rsid w:val="00270EE2"/>
    <w:rsid w:val="00271AB4"/>
    <w:rsid w:val="002756C6"/>
    <w:rsid w:val="0028771C"/>
    <w:rsid w:val="002A0787"/>
    <w:rsid w:val="002B641F"/>
    <w:rsid w:val="002B7E4D"/>
    <w:rsid w:val="002C3712"/>
    <w:rsid w:val="002D634B"/>
    <w:rsid w:val="002F134C"/>
    <w:rsid w:val="002F478D"/>
    <w:rsid w:val="00343335"/>
    <w:rsid w:val="00355BAF"/>
    <w:rsid w:val="0037607C"/>
    <w:rsid w:val="00392518"/>
    <w:rsid w:val="003A3FA4"/>
    <w:rsid w:val="003B35F2"/>
    <w:rsid w:val="003B5FB8"/>
    <w:rsid w:val="003E2D6C"/>
    <w:rsid w:val="003F230D"/>
    <w:rsid w:val="00405CF1"/>
    <w:rsid w:val="00421902"/>
    <w:rsid w:val="004230DE"/>
    <w:rsid w:val="00444688"/>
    <w:rsid w:val="0047742A"/>
    <w:rsid w:val="004878F2"/>
    <w:rsid w:val="004A5B88"/>
    <w:rsid w:val="004C3E8D"/>
    <w:rsid w:val="004E3391"/>
    <w:rsid w:val="00511D9D"/>
    <w:rsid w:val="0055363F"/>
    <w:rsid w:val="00562C94"/>
    <w:rsid w:val="00572F49"/>
    <w:rsid w:val="0058313B"/>
    <w:rsid w:val="00583D0D"/>
    <w:rsid w:val="00594E36"/>
    <w:rsid w:val="005C4514"/>
    <w:rsid w:val="005D4519"/>
    <w:rsid w:val="005D4566"/>
    <w:rsid w:val="005E2EA9"/>
    <w:rsid w:val="005F3B1D"/>
    <w:rsid w:val="00607DAA"/>
    <w:rsid w:val="006274E7"/>
    <w:rsid w:val="006451E2"/>
    <w:rsid w:val="00653AA0"/>
    <w:rsid w:val="006D15CC"/>
    <w:rsid w:val="006E5869"/>
    <w:rsid w:val="00712E56"/>
    <w:rsid w:val="00715242"/>
    <w:rsid w:val="00716483"/>
    <w:rsid w:val="00723E4F"/>
    <w:rsid w:val="0073361F"/>
    <w:rsid w:val="0075461E"/>
    <w:rsid w:val="00765600"/>
    <w:rsid w:val="00766FF9"/>
    <w:rsid w:val="00776274"/>
    <w:rsid w:val="00786661"/>
    <w:rsid w:val="00787FDB"/>
    <w:rsid w:val="0079472B"/>
    <w:rsid w:val="007A7C66"/>
    <w:rsid w:val="007D2C18"/>
    <w:rsid w:val="00811372"/>
    <w:rsid w:val="0082071C"/>
    <w:rsid w:val="008216A2"/>
    <w:rsid w:val="008244EF"/>
    <w:rsid w:val="00833CB8"/>
    <w:rsid w:val="0087106F"/>
    <w:rsid w:val="00873817"/>
    <w:rsid w:val="00893C63"/>
    <w:rsid w:val="00895CCD"/>
    <w:rsid w:val="00896C13"/>
    <w:rsid w:val="008B38EA"/>
    <w:rsid w:val="008C69A2"/>
    <w:rsid w:val="008C7B0A"/>
    <w:rsid w:val="008C7CDF"/>
    <w:rsid w:val="008D0BD5"/>
    <w:rsid w:val="008D4DB0"/>
    <w:rsid w:val="008E062B"/>
    <w:rsid w:val="008E107F"/>
    <w:rsid w:val="008E61F5"/>
    <w:rsid w:val="008F22A3"/>
    <w:rsid w:val="009035A6"/>
    <w:rsid w:val="00904F3E"/>
    <w:rsid w:val="0094507C"/>
    <w:rsid w:val="00955029"/>
    <w:rsid w:val="00955896"/>
    <w:rsid w:val="00957543"/>
    <w:rsid w:val="009604CE"/>
    <w:rsid w:val="00964C73"/>
    <w:rsid w:val="00972775"/>
    <w:rsid w:val="00980904"/>
    <w:rsid w:val="009A5520"/>
    <w:rsid w:val="009C125F"/>
    <w:rsid w:val="009C7533"/>
    <w:rsid w:val="009E4165"/>
    <w:rsid w:val="00A00EA9"/>
    <w:rsid w:val="00A060B9"/>
    <w:rsid w:val="00A1516A"/>
    <w:rsid w:val="00A16FBA"/>
    <w:rsid w:val="00A705EC"/>
    <w:rsid w:val="00A728F3"/>
    <w:rsid w:val="00A930E9"/>
    <w:rsid w:val="00AB5E44"/>
    <w:rsid w:val="00AC5460"/>
    <w:rsid w:val="00AE6BB0"/>
    <w:rsid w:val="00AF4509"/>
    <w:rsid w:val="00B04364"/>
    <w:rsid w:val="00B304FC"/>
    <w:rsid w:val="00B33014"/>
    <w:rsid w:val="00B630D4"/>
    <w:rsid w:val="00B639A6"/>
    <w:rsid w:val="00B65A34"/>
    <w:rsid w:val="00B70345"/>
    <w:rsid w:val="00B83E1C"/>
    <w:rsid w:val="00B91F44"/>
    <w:rsid w:val="00B955F3"/>
    <w:rsid w:val="00BA5DF0"/>
    <w:rsid w:val="00BA6326"/>
    <w:rsid w:val="00BC1135"/>
    <w:rsid w:val="00BC6CE1"/>
    <w:rsid w:val="00BD0B94"/>
    <w:rsid w:val="00BD4FC9"/>
    <w:rsid w:val="00BF0121"/>
    <w:rsid w:val="00C05298"/>
    <w:rsid w:val="00C0753F"/>
    <w:rsid w:val="00C13108"/>
    <w:rsid w:val="00C26096"/>
    <w:rsid w:val="00C302A1"/>
    <w:rsid w:val="00C31DE7"/>
    <w:rsid w:val="00C4484F"/>
    <w:rsid w:val="00C77236"/>
    <w:rsid w:val="00C82E32"/>
    <w:rsid w:val="00C846F3"/>
    <w:rsid w:val="00CB3B53"/>
    <w:rsid w:val="00CC28DE"/>
    <w:rsid w:val="00CC7E74"/>
    <w:rsid w:val="00CF080F"/>
    <w:rsid w:val="00D204A1"/>
    <w:rsid w:val="00D205D5"/>
    <w:rsid w:val="00D23629"/>
    <w:rsid w:val="00D355C3"/>
    <w:rsid w:val="00D522DA"/>
    <w:rsid w:val="00D82DC5"/>
    <w:rsid w:val="00D95E03"/>
    <w:rsid w:val="00D96397"/>
    <w:rsid w:val="00DA77FB"/>
    <w:rsid w:val="00DC5D2D"/>
    <w:rsid w:val="00DD4545"/>
    <w:rsid w:val="00E153BD"/>
    <w:rsid w:val="00E55D15"/>
    <w:rsid w:val="00E56E50"/>
    <w:rsid w:val="00E857C0"/>
    <w:rsid w:val="00EA0238"/>
    <w:rsid w:val="00EA2257"/>
    <w:rsid w:val="00EA3058"/>
    <w:rsid w:val="00ED334E"/>
    <w:rsid w:val="00EE7A55"/>
    <w:rsid w:val="00F00290"/>
    <w:rsid w:val="00F31450"/>
    <w:rsid w:val="00F44043"/>
    <w:rsid w:val="00F45A75"/>
    <w:rsid w:val="00F57C48"/>
    <w:rsid w:val="00F6157C"/>
    <w:rsid w:val="00F66CD2"/>
    <w:rsid w:val="00FA6AA6"/>
    <w:rsid w:val="00FF27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2EFBFD-5E89-4793-AEBE-63E4AE7F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3"/>
    <w:uiPriority w:val="99"/>
    <w:semiHidden/>
    <w:unhideWhenUsed/>
    <w:rsid w:val="0082071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82071C"/>
  </w:style>
  <w:style w:type="paragraph" w:styleId="NoSpacing">
    <w:name w:val="No Spacing"/>
    <w:rsid w:val="003433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9604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hyperlink" Target="garantf1://12023875.0/" TargetMode="External" /><Relationship Id="rId6" Type="http://schemas.openxmlformats.org/officeDocument/2006/relationships/hyperlink" Target="file:///C:/Users/BEZGOD~1/AppData/Local/Temp/14.1%20&#1095;.1%20&#1053;&#1080;&#1103;&#1079;&#1086;&#1074;.doc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